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67" w:rsidRDefault="00797867" w:rsidP="00797867">
      <w:pPr>
        <w:jc w:val="right"/>
      </w:pPr>
      <w:r>
        <w:t>Приложение № 1 к  техническому заданию</w:t>
      </w:r>
    </w:p>
    <w:p w:rsidR="00797867" w:rsidRDefault="00797867" w:rsidP="00797867">
      <w:pPr>
        <w:jc w:val="right"/>
      </w:pPr>
      <w:r>
        <w:t>«Очистка химического оборудования от шлама»</w:t>
      </w:r>
    </w:p>
    <w:p w:rsidR="00797867" w:rsidRDefault="00797867" w:rsidP="00797867">
      <w:pPr>
        <w:ind w:left="4502"/>
        <w:rPr>
          <w:b/>
        </w:rPr>
      </w:pPr>
    </w:p>
    <w:p w:rsidR="00797867" w:rsidRDefault="00797867" w:rsidP="00797867">
      <w:pPr>
        <w:ind w:left="4502"/>
        <w:rPr>
          <w:b/>
        </w:rPr>
      </w:pPr>
      <w:r>
        <w:rPr>
          <w:b/>
        </w:rPr>
        <w:tab/>
      </w:r>
      <w:r>
        <w:rPr>
          <w:b/>
        </w:rPr>
        <w:tab/>
        <w:t>«УТВЕРЖДАЮ»</w:t>
      </w:r>
    </w:p>
    <w:p w:rsidR="00797867" w:rsidRDefault="00797867" w:rsidP="00797867">
      <w:pPr>
        <w:ind w:left="4500"/>
        <w:rPr>
          <w:b/>
        </w:rPr>
      </w:pPr>
      <w:r>
        <w:rPr>
          <w:b/>
        </w:rPr>
        <w:tab/>
      </w:r>
      <w:r>
        <w:rPr>
          <w:b/>
        </w:rPr>
        <w:tab/>
        <w:t>Главный инженер филиала</w:t>
      </w:r>
    </w:p>
    <w:p w:rsidR="00797867" w:rsidRDefault="00797867" w:rsidP="00797867">
      <w:pPr>
        <w:ind w:left="4500"/>
        <w:rPr>
          <w:b/>
        </w:rPr>
      </w:pPr>
      <w:r>
        <w:rPr>
          <w:b/>
        </w:rPr>
        <w:tab/>
        <w:t xml:space="preserve"> </w:t>
      </w:r>
      <w:r>
        <w:rPr>
          <w:b/>
        </w:rPr>
        <w:tab/>
        <w:t>ТЭЦ-25 ПАО «Мосэнерго»</w:t>
      </w:r>
    </w:p>
    <w:p w:rsidR="00797867" w:rsidRDefault="00797867" w:rsidP="00797867">
      <w:pPr>
        <w:spacing w:line="360" w:lineRule="auto"/>
        <w:ind w:left="4500"/>
        <w:rPr>
          <w:b/>
        </w:rPr>
      </w:pPr>
      <w:r>
        <w:rPr>
          <w:b/>
        </w:rPr>
        <w:tab/>
      </w:r>
      <w:r>
        <w:rPr>
          <w:b/>
        </w:rPr>
        <w:tab/>
        <w:t>__________________В.Ю. Юшков</w:t>
      </w:r>
    </w:p>
    <w:p w:rsidR="00797867" w:rsidRDefault="00797867" w:rsidP="00797867">
      <w:pPr>
        <w:spacing w:line="360" w:lineRule="auto"/>
        <w:ind w:left="4502"/>
        <w:rPr>
          <w:b/>
        </w:rPr>
      </w:pPr>
      <w:r>
        <w:rPr>
          <w:b/>
        </w:rPr>
        <w:tab/>
      </w:r>
      <w:r>
        <w:rPr>
          <w:b/>
        </w:rPr>
        <w:tab/>
        <w:t>«_____»___________2016 года</w:t>
      </w:r>
    </w:p>
    <w:p w:rsidR="00797867" w:rsidRDefault="00797867" w:rsidP="00797867">
      <w:pPr>
        <w:tabs>
          <w:tab w:val="left" w:pos="1080"/>
        </w:tabs>
        <w:rPr>
          <w:b/>
        </w:rPr>
      </w:pPr>
    </w:p>
    <w:p w:rsidR="00797867" w:rsidRDefault="00797867" w:rsidP="00797867">
      <w:pPr>
        <w:jc w:val="center"/>
        <w:rPr>
          <w:b/>
        </w:rPr>
      </w:pPr>
      <w:r>
        <w:rPr>
          <w:b/>
        </w:rPr>
        <w:t>Перечень и технические характеристики  резервуаров и баков</w:t>
      </w: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464"/>
        <w:gridCol w:w="1579"/>
        <w:gridCol w:w="1248"/>
        <w:gridCol w:w="1329"/>
        <w:gridCol w:w="1346"/>
        <w:gridCol w:w="1516"/>
        <w:gridCol w:w="1255"/>
        <w:gridCol w:w="834"/>
      </w:tblGrid>
      <w:tr w:rsidR="00797867" w:rsidTr="00797867">
        <w:trPr>
          <w:trHeight w:val="450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Наименование резервуара,</w:t>
            </w:r>
          </w:p>
          <w:p w:rsidR="00797867" w:rsidRDefault="00797867">
            <w:r>
              <w:t>место установки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№ ст.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67" w:rsidRDefault="00797867">
            <w:r>
              <w:t>Год ввода в эксплуатацию</w:t>
            </w:r>
          </w:p>
          <w:p w:rsidR="00797867" w:rsidRDefault="00797867"/>
        </w:tc>
        <w:tc>
          <w:tcPr>
            <w:tcW w:w="2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Технические характеристики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Вид работы</w:t>
            </w:r>
          </w:p>
        </w:tc>
      </w:tr>
      <w:tr w:rsidR="00797867" w:rsidTr="00797867">
        <w:trPr>
          <w:trHeight w:val="360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67" w:rsidRDefault="00797867">
            <w:pPr>
              <w:rPr>
                <w:lang w:eastAsia="en-US"/>
              </w:rPr>
            </w:pPr>
          </w:p>
        </w:tc>
        <w:tc>
          <w:tcPr>
            <w:tcW w:w="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67" w:rsidRDefault="00797867">
            <w:pPr>
              <w:rPr>
                <w:lang w:eastAsia="en-US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67" w:rsidRDefault="00797867">
            <w:pPr>
              <w:rPr>
                <w:lang w:eastAsia="en-US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67" w:rsidRDefault="00797867">
            <w:pPr>
              <w:rPr>
                <w:lang w:eastAsia="en-US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Расположение</w:t>
            </w:r>
          </w:p>
          <w:p w:rsidR="00797867" w:rsidRDefault="00797867">
            <w:proofErr w:type="gramStart"/>
            <w:r>
              <w:t>(наземный/</w:t>
            </w:r>
            <w:proofErr w:type="gramEnd"/>
          </w:p>
          <w:p w:rsidR="00797867" w:rsidRDefault="00797867">
            <w:r>
              <w:t>подземный)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Материал*</w:t>
            </w:r>
          </w:p>
          <w:p w:rsidR="00797867" w:rsidRDefault="00797867">
            <w:proofErr w:type="gramStart"/>
            <w:r>
              <w:t>(металлический/</w:t>
            </w:r>
            <w:proofErr w:type="gramEnd"/>
          </w:p>
          <w:p w:rsidR="00797867" w:rsidRDefault="00797867">
            <w:proofErr w:type="spellStart"/>
            <w:r>
              <w:t>ж</w:t>
            </w:r>
            <w:proofErr w:type="gramStart"/>
            <w:r>
              <w:t>.б</w:t>
            </w:r>
            <w:proofErr w:type="gramEnd"/>
            <w:r>
              <w:t>етонный</w:t>
            </w:r>
            <w:proofErr w:type="spellEnd"/>
            <w:r>
              <w:t>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Вместимость</w:t>
            </w:r>
          </w:p>
          <w:p w:rsidR="00797867" w:rsidRDefault="00797867">
            <w:r>
              <w:t>(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67" w:rsidRDefault="00797867">
            <w:pPr>
              <w:rPr>
                <w:lang w:eastAsia="en-US"/>
              </w:rPr>
            </w:pPr>
          </w:p>
        </w:tc>
      </w:tr>
      <w:tr w:rsidR="00797867" w:rsidTr="007978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1.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3.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4.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5.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6.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7.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8.</w:t>
            </w:r>
          </w:p>
        </w:tc>
      </w:tr>
      <w:tr w:rsidR="00797867" w:rsidTr="007978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1.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rPr>
                <w:sz w:val="20"/>
                <w:szCs w:val="20"/>
              </w:rPr>
            </w:pPr>
            <w:r>
              <w:t>технологические каналы химической службы ТЭЦ-25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(Инв. № 10018)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1976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н</w:t>
            </w:r>
            <w:bookmarkStart w:id="0" w:name="_GoBack"/>
            <w:bookmarkEnd w:id="0"/>
            <w:r>
              <w:t>аземный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roofErr w:type="gramStart"/>
            <w:r>
              <w:t>ж</w:t>
            </w:r>
            <w:proofErr w:type="gramEnd"/>
            <w:r>
              <w:t>/бетонный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50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очистка</w:t>
            </w:r>
          </w:p>
        </w:tc>
      </w:tr>
      <w:tr w:rsidR="00797867" w:rsidTr="007978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2.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ячейки известкового молока склада реагентов химической службы  филиала ТЭЦ-25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Ячейки известкового молока №№ 1,2 (Инв. № 40027)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1976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подземный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roofErr w:type="gramStart"/>
            <w:r>
              <w:t>ж</w:t>
            </w:r>
            <w:proofErr w:type="gramEnd"/>
            <w:r>
              <w:t>/бетонный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80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очистка</w:t>
            </w:r>
          </w:p>
        </w:tc>
      </w:tr>
      <w:tr w:rsidR="00797867" w:rsidTr="007978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3.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 xml:space="preserve">ячейки </w:t>
            </w:r>
            <w:proofErr w:type="gramStart"/>
            <w:r>
              <w:t>соли склада реагентов химической службы филиала</w:t>
            </w:r>
            <w:proofErr w:type="gramEnd"/>
            <w:r>
              <w:t xml:space="preserve"> ТЭЦ-25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Ячейки соли №№ 1-6 (Инв. № 10104)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1976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подземный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roofErr w:type="gramStart"/>
            <w:r>
              <w:t>ж</w:t>
            </w:r>
            <w:proofErr w:type="gramEnd"/>
            <w:r>
              <w:t>/бетонный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216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очистка</w:t>
            </w:r>
          </w:p>
        </w:tc>
      </w:tr>
      <w:tr w:rsidR="00797867" w:rsidTr="007978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4.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баки известково-коагулированной воды химической службы филиала ТЭЦ-25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БИКВ №№ 1-4 (Инв. № 20000)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1976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наземный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металлический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1600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очистка</w:t>
            </w:r>
          </w:p>
        </w:tc>
      </w:tr>
      <w:tr w:rsidR="00797867" w:rsidTr="007978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5.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дренажный бак химической службы филиала ТЭЦ-25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(Инв. № 10000)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1976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подземный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roofErr w:type="gramStart"/>
            <w:r>
              <w:t>ж</w:t>
            </w:r>
            <w:proofErr w:type="gramEnd"/>
            <w:r>
              <w:t>/бетонный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400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очистка</w:t>
            </w:r>
          </w:p>
        </w:tc>
      </w:tr>
      <w:tr w:rsidR="00797867" w:rsidTr="007978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6.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 xml:space="preserve">осветлители </w:t>
            </w:r>
            <w:proofErr w:type="spellStart"/>
            <w:r>
              <w:t>предочистки</w:t>
            </w:r>
            <w:proofErr w:type="spellEnd"/>
            <w:r>
              <w:t xml:space="preserve"> химической службы филиала ТЭЦ-25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Осв.№1-6 (Инв. № 20147)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1976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наземный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металлический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3300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очистка</w:t>
            </w:r>
          </w:p>
        </w:tc>
      </w:tr>
      <w:tr w:rsidR="00797867" w:rsidTr="007978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7.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Бак регенеративных промывочных вод №1,2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  <w:rPr>
                <w:lang w:val="en-US"/>
              </w:rPr>
            </w:pPr>
            <w:r>
              <w:t>БРПВ №1,2</w:t>
            </w:r>
          </w:p>
          <w:p w:rsidR="00797867" w:rsidRDefault="00797867">
            <w:pPr>
              <w:jc w:val="center"/>
              <w:rPr>
                <w:lang w:val="en-US"/>
              </w:rPr>
            </w:pPr>
            <w:r>
              <w:t>(Инв. № 20</w:t>
            </w:r>
            <w:r>
              <w:rPr>
                <w:lang w:val="en-US"/>
              </w:rPr>
              <w:t>000</w:t>
            </w:r>
            <w:r>
              <w:t>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1976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наземный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металлический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pPr>
              <w:jc w:val="center"/>
            </w:pPr>
            <w:r>
              <w:t>400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867" w:rsidRDefault="00797867">
            <w:r>
              <w:t>очистка</w:t>
            </w:r>
          </w:p>
        </w:tc>
      </w:tr>
    </w:tbl>
    <w:p w:rsidR="00797867" w:rsidRDefault="00797867" w:rsidP="00797867">
      <w:r>
        <w:t xml:space="preserve">*Необходимо указывать, если в </w:t>
      </w:r>
      <w:proofErr w:type="spellStart"/>
      <w:proofErr w:type="gramStart"/>
      <w:r>
        <w:t>ж.б</w:t>
      </w:r>
      <w:proofErr w:type="spellEnd"/>
      <w:proofErr w:type="gramEnd"/>
      <w:r>
        <w:t xml:space="preserve">. резервуаре устроен металлический кессон. </w:t>
      </w:r>
    </w:p>
    <w:p w:rsidR="00797867" w:rsidRDefault="00797867" w:rsidP="00797867">
      <w:pPr>
        <w:tabs>
          <w:tab w:val="left" w:pos="1080"/>
        </w:tabs>
      </w:pPr>
    </w:p>
    <w:p w:rsidR="00797867" w:rsidRDefault="00797867" w:rsidP="00797867">
      <w:pPr>
        <w:tabs>
          <w:tab w:val="left" w:pos="1080"/>
        </w:tabs>
      </w:pPr>
    </w:p>
    <w:p w:rsidR="00797867" w:rsidRDefault="00797867" w:rsidP="00797867">
      <w:pPr>
        <w:tabs>
          <w:tab w:val="left" w:pos="1080"/>
        </w:tabs>
      </w:pPr>
      <w:r>
        <w:t>Начальник Химической службы</w:t>
      </w:r>
      <w:r>
        <w:tab/>
      </w:r>
      <w:r>
        <w:tab/>
      </w:r>
      <w:r>
        <w:tab/>
      </w:r>
      <w:r>
        <w:tab/>
      </w:r>
      <w:r>
        <w:tab/>
        <w:t xml:space="preserve">А.И. </w:t>
      </w:r>
      <w:proofErr w:type="spellStart"/>
      <w:r>
        <w:t>Гиневский</w:t>
      </w:r>
      <w:proofErr w:type="spellEnd"/>
    </w:p>
    <w:p w:rsidR="0015624E" w:rsidRDefault="0015624E"/>
    <w:sectPr w:rsidR="0015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6E"/>
    <w:rsid w:val="0015624E"/>
    <w:rsid w:val="0077416E"/>
    <w:rsid w:val="0079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8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8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Company>Мосэнерго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Комарова Екатерина Владимировна</dc:creator>
  <cp:keywords/>
  <dc:description/>
  <cp:lastModifiedBy>Комарова Екатерина Владимировна</cp:lastModifiedBy>
  <cp:revision>2</cp:revision>
  <dcterms:created xsi:type="dcterms:W3CDTF">2016-07-19T14:05:00Z</dcterms:created>
  <dcterms:modified xsi:type="dcterms:W3CDTF">2016-07-19T14:06:00Z</dcterms:modified>
</cp:coreProperties>
</file>