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861008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№ </w:t>
      </w:r>
      <w:r w:rsidR="007522A3" w:rsidRPr="007522A3">
        <w:rPr>
          <w:rFonts w:ascii="Times New Roman" w:hAnsi="Times New Roman" w:cs="Times New Roman"/>
          <w:snapToGrid w:val="0"/>
          <w:sz w:val="24"/>
          <w:szCs w:val="24"/>
        </w:rPr>
        <w:t xml:space="preserve">295-ОЗП/16 на определение лучших </w:t>
      </w:r>
      <w:proofErr w:type="gramStart"/>
      <w:r w:rsidR="007522A3" w:rsidRPr="007522A3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="007522A3" w:rsidRPr="007522A3">
        <w:rPr>
          <w:rFonts w:ascii="Times New Roman" w:hAnsi="Times New Roman" w:cs="Times New Roman"/>
          <w:snapToGrid w:val="0"/>
          <w:sz w:val="24"/>
          <w:szCs w:val="24"/>
        </w:rPr>
        <w:t xml:space="preserve"> на оказание услуг: «Вырубка растительности на ограждающих и разделительных дамбах ЗШО ТЭЦ-22 - филиала ПАО «Мосэнерго»</w:t>
      </w:r>
    </w:p>
    <w:p w:rsidR="007522A3" w:rsidRPr="00A64F9A" w:rsidRDefault="007522A3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C5251E" w:rsidRDefault="009138BD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определение лучших условий на</w:t>
      </w:r>
      <w:r w:rsidR="00861008" w:rsidRPr="0086100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522A3" w:rsidRPr="007522A3">
        <w:rPr>
          <w:rFonts w:ascii="Times New Roman" w:hAnsi="Times New Roman" w:cs="Times New Roman"/>
          <w:snapToGrid w:val="0"/>
          <w:sz w:val="24"/>
          <w:szCs w:val="24"/>
        </w:rPr>
        <w:t>оказание услуг: «Вырубка растительности на ограждающих и разделительных дамбах ЗШО ТЭЦ-22 - филиала ПАО «Мосэнерго</w:t>
      </w:r>
      <w:r w:rsidR="00A94EE6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C5251E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7522A3" w:rsidRPr="007522A3">
        <w:rPr>
          <w:rFonts w:ascii="Times New Roman" w:hAnsi="Times New Roman" w:cs="Times New Roman"/>
          <w:sz w:val="24"/>
          <w:szCs w:val="24"/>
        </w:rPr>
        <w:t>5 044 000</w:t>
      </w:r>
      <w:r w:rsidR="00861008" w:rsidRPr="00AF6BE2">
        <w:rPr>
          <w:rFonts w:ascii="Times New Roman" w:hAnsi="Times New Roman" w:cs="Times New Roman"/>
          <w:sz w:val="24"/>
          <w:szCs w:val="24"/>
        </w:rPr>
        <w:t>,</w:t>
      </w:r>
      <w:r w:rsidR="00A94EE6">
        <w:rPr>
          <w:rFonts w:ascii="Times New Roman" w:hAnsi="Times New Roman" w:cs="Times New Roman"/>
          <w:sz w:val="24"/>
          <w:szCs w:val="24"/>
        </w:rPr>
        <w:t>00</w:t>
      </w:r>
      <w:r w:rsidR="00861008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Порядок предоставления документации о запросе предложений:</w:t>
      </w:r>
      <w:r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A64F9A">
        <w:rPr>
          <w:rFonts w:ascii="Times New Roman" w:hAnsi="Times New Roman" w:cs="Times New Roman"/>
          <w:spacing w:val="-6"/>
          <w:sz w:val="24"/>
          <w:szCs w:val="24"/>
        </w:rPr>
        <w:t xml:space="preserve">начиная </w:t>
      </w:r>
      <w:r w:rsidRPr="00A64F9A">
        <w:rPr>
          <w:rFonts w:ascii="Times New Roman" w:hAnsi="Times New Roman" w:cs="Times New Roman"/>
          <w:sz w:val="24"/>
          <w:szCs w:val="24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8" w:history="1">
        <w:r w:rsidRPr="00A64F9A">
          <w:rPr>
            <w:rFonts w:ascii="Times New Roman" w:hAnsi="Times New Roman" w:cs="Times New Roman"/>
            <w:sz w:val="24"/>
            <w:szCs w:val="24"/>
          </w:rPr>
          <w:t>www.zakupki</w:t>
        </w:r>
        <w:proofErr w:type="gramEnd"/>
        <w:r w:rsidRPr="00A64F9A">
          <w:rPr>
            <w:rFonts w:ascii="Times New Roman" w:hAnsi="Times New Roman" w:cs="Times New Roman"/>
            <w:sz w:val="24"/>
            <w:szCs w:val="24"/>
          </w:rPr>
          <w:t>.gov.ru</w:t>
        </w:r>
      </w:hyperlink>
      <w:r w:rsidRPr="00A64F9A">
        <w:rPr>
          <w:rFonts w:ascii="Times New Roman" w:hAnsi="Times New Roman" w:cs="Times New Roman"/>
          <w:spacing w:val="-6"/>
          <w:sz w:val="24"/>
          <w:szCs w:val="24"/>
        </w:rPr>
        <w:t xml:space="preserve"> и в торговой системе ГАЗНЕФТЕТОРГ</w:t>
      </w:r>
      <w:proofErr w:type="gramStart"/>
      <w:r w:rsidRPr="00A64F9A">
        <w:rPr>
          <w:rFonts w:ascii="Times New Roman" w:hAnsi="Times New Roman" w:cs="Times New Roman"/>
          <w:spacing w:val="-6"/>
          <w:sz w:val="24"/>
          <w:szCs w:val="24"/>
        </w:rPr>
        <w:t>.Р</w:t>
      </w:r>
      <w:proofErr w:type="gramEnd"/>
      <w:r w:rsidRPr="00A64F9A">
        <w:rPr>
          <w:rFonts w:ascii="Times New Roman" w:hAnsi="Times New Roman" w:cs="Times New Roman"/>
          <w:spacing w:val="-6"/>
          <w:sz w:val="24"/>
          <w:szCs w:val="24"/>
        </w:rPr>
        <w:t>У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861008" w:rsidRPr="008602FE" w:rsidRDefault="00861008" w:rsidP="008610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2FE">
        <w:rPr>
          <w:rFonts w:ascii="Times New Roman" w:hAnsi="Times New Roman" w:cs="Times New Roman"/>
          <w:sz w:val="24"/>
          <w:szCs w:val="24"/>
        </w:rPr>
        <w:t>Уполномоченный специалист – Бусыгина Надежда Александровна, тел: (495) 957-19-57 доб. 30-17, факс: 957-19-57 доб. 30-69, E-</w:t>
      </w:r>
      <w:proofErr w:type="spellStart"/>
      <w:r w:rsidRPr="008602FE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8602FE">
        <w:rPr>
          <w:rFonts w:ascii="Times New Roman" w:hAnsi="Times New Roman" w:cs="Times New Roman"/>
          <w:sz w:val="24"/>
          <w:szCs w:val="24"/>
        </w:rPr>
        <w:t>: BusyginaNA@mosenergo.ru.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в соответствии с документацией о запросе предложений. 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lastRenderedPageBreak/>
        <w:t>Дата и время начала и окончания срока подачи заявок</w:t>
      </w:r>
      <w:r w:rsidRPr="00A64F9A">
        <w:rPr>
          <w:rFonts w:ascii="Times New Roman" w:hAnsi="Times New Roman" w:cs="Times New Roman"/>
          <w:sz w:val="24"/>
          <w:szCs w:val="24"/>
        </w:rPr>
        <w:t xml:space="preserve">: с </w:t>
      </w:r>
      <w:r w:rsidR="005769F5">
        <w:rPr>
          <w:rFonts w:ascii="Times New Roman" w:hAnsi="Times New Roman" w:cs="Times New Roman"/>
          <w:sz w:val="24"/>
          <w:szCs w:val="24"/>
        </w:rPr>
        <w:t>06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FF4757">
        <w:rPr>
          <w:rFonts w:ascii="Times New Roman" w:hAnsi="Times New Roman" w:cs="Times New Roman"/>
          <w:sz w:val="24"/>
          <w:szCs w:val="24"/>
        </w:rPr>
        <w:t>0</w:t>
      </w:r>
      <w:r w:rsidR="007522A3">
        <w:rPr>
          <w:rFonts w:ascii="Times New Roman" w:hAnsi="Times New Roman" w:cs="Times New Roman"/>
          <w:sz w:val="24"/>
          <w:szCs w:val="24"/>
        </w:rPr>
        <w:t>4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FF4757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7A1AF4">
        <w:rPr>
          <w:rFonts w:ascii="Times New Roman" w:hAnsi="Times New Roman" w:cs="Times New Roman"/>
          <w:sz w:val="24"/>
          <w:szCs w:val="24"/>
        </w:rPr>
        <w:t>1</w:t>
      </w:r>
      <w:r w:rsidR="00861008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E360F9">
        <w:rPr>
          <w:rFonts w:ascii="Times New Roman" w:hAnsi="Times New Roman" w:cs="Times New Roman"/>
          <w:sz w:val="24"/>
          <w:szCs w:val="24"/>
        </w:rPr>
        <w:t>0</w:t>
      </w:r>
      <w:r w:rsidR="000B181C" w:rsidRPr="00A64F9A">
        <w:rPr>
          <w:rFonts w:ascii="Times New Roman" w:hAnsi="Times New Roman" w:cs="Times New Roman"/>
          <w:sz w:val="24"/>
          <w:szCs w:val="24"/>
        </w:rPr>
        <w:t>0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5769F5">
        <w:rPr>
          <w:rFonts w:ascii="Times New Roman" w:hAnsi="Times New Roman" w:cs="Times New Roman"/>
          <w:sz w:val="24"/>
          <w:szCs w:val="24"/>
        </w:rPr>
        <w:t>13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FF4757">
        <w:rPr>
          <w:rFonts w:ascii="Times New Roman" w:hAnsi="Times New Roman" w:cs="Times New Roman"/>
          <w:sz w:val="24"/>
          <w:szCs w:val="24"/>
        </w:rPr>
        <w:t>0</w:t>
      </w:r>
      <w:r w:rsidR="00A94EE6">
        <w:rPr>
          <w:rFonts w:ascii="Times New Roman" w:hAnsi="Times New Roman" w:cs="Times New Roman"/>
          <w:sz w:val="24"/>
          <w:szCs w:val="24"/>
        </w:rPr>
        <w:t>4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FF4757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FE51C9">
        <w:rPr>
          <w:rFonts w:ascii="Times New Roman" w:hAnsi="Times New Roman" w:cs="Times New Roman"/>
          <w:sz w:val="24"/>
          <w:szCs w:val="24"/>
        </w:rPr>
        <w:t>1</w:t>
      </w:r>
      <w:r w:rsidR="00861008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E360F9">
        <w:rPr>
          <w:rFonts w:ascii="Times New Roman" w:hAnsi="Times New Roman" w:cs="Times New Roman"/>
          <w:sz w:val="24"/>
          <w:szCs w:val="24"/>
        </w:rPr>
        <w:t>00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5769F5">
        <w:rPr>
          <w:rFonts w:ascii="Times New Roman" w:hAnsi="Times New Roman" w:cs="Times New Roman"/>
          <w:sz w:val="24"/>
          <w:szCs w:val="24"/>
        </w:rPr>
        <w:t>13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5966DE">
        <w:rPr>
          <w:rFonts w:ascii="Times New Roman" w:hAnsi="Times New Roman" w:cs="Times New Roman"/>
          <w:sz w:val="24"/>
          <w:szCs w:val="24"/>
        </w:rPr>
        <w:t>0</w:t>
      </w:r>
      <w:r w:rsidR="00A94EE6">
        <w:rPr>
          <w:rFonts w:ascii="Times New Roman" w:hAnsi="Times New Roman" w:cs="Times New Roman"/>
          <w:sz w:val="24"/>
          <w:szCs w:val="24"/>
        </w:rPr>
        <w:t>4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5966DE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5769F5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5966DE">
        <w:rPr>
          <w:rFonts w:ascii="Times New Roman" w:hAnsi="Times New Roman" w:cs="Times New Roman"/>
          <w:sz w:val="24"/>
          <w:szCs w:val="24"/>
        </w:rPr>
        <w:t>0</w:t>
      </w:r>
      <w:r w:rsidR="00A94EE6">
        <w:rPr>
          <w:rFonts w:ascii="Times New Roman" w:hAnsi="Times New Roman" w:cs="Times New Roman"/>
          <w:sz w:val="24"/>
          <w:szCs w:val="24"/>
        </w:rPr>
        <w:t>4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5966DE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5"/>
        <w:tabs>
          <w:tab w:val="left" w:pos="-360"/>
          <w:tab w:val="left" w:pos="2160"/>
        </w:tabs>
        <w:ind w:firstLine="0"/>
        <w:rPr>
          <w:sz w:val="24"/>
        </w:rPr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Руководитель тендерного комитета                                                       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712E6C" w:rsidRDefault="00712E6C" w:rsidP="009138BD">
      <w:pPr>
        <w:pStyle w:val="a7"/>
        <w:tabs>
          <w:tab w:val="left" w:pos="2880"/>
        </w:tabs>
        <w:ind w:left="0"/>
        <w:rPr>
          <w:b/>
        </w:rPr>
      </w:pPr>
    </w:p>
    <w:p w:rsidR="00712E6C" w:rsidRDefault="00712E6C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993A80" w:rsidRDefault="00993A80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0B181C" w:rsidRDefault="000B181C" w:rsidP="009138BD">
      <w:pPr>
        <w:pStyle w:val="a7"/>
        <w:tabs>
          <w:tab w:val="left" w:pos="2880"/>
        </w:tabs>
        <w:ind w:left="0"/>
        <w:rPr>
          <w:b/>
        </w:rPr>
      </w:pPr>
    </w:p>
    <w:p w:rsidR="00CD2B66" w:rsidRPr="009138BD" w:rsidRDefault="00CD2B66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861008" w:rsidRPr="009138BD" w:rsidRDefault="00861008" w:rsidP="00861008">
      <w:pPr>
        <w:pStyle w:val="a7"/>
        <w:tabs>
          <w:tab w:val="left" w:pos="2880"/>
        </w:tabs>
        <w:ind w:left="0"/>
        <w:rPr>
          <w:b/>
        </w:rPr>
      </w:pPr>
    </w:p>
    <w:p w:rsidR="00861008" w:rsidRPr="00E67985" w:rsidRDefault="00861008" w:rsidP="00861008">
      <w:pPr>
        <w:pStyle w:val="a7"/>
        <w:tabs>
          <w:tab w:val="left" w:pos="2880"/>
        </w:tabs>
        <w:ind w:left="0"/>
        <w:rPr>
          <w:sz w:val="20"/>
          <w:szCs w:val="20"/>
        </w:rPr>
      </w:pPr>
      <w:r w:rsidRPr="00E67985">
        <w:rPr>
          <w:sz w:val="20"/>
          <w:szCs w:val="20"/>
        </w:rPr>
        <w:t>Н.А. Бусыгина</w:t>
      </w:r>
    </w:p>
    <w:p w:rsidR="009138BD" w:rsidRPr="009138BD" w:rsidRDefault="00861008" w:rsidP="00861008">
      <w:pPr>
        <w:pStyle w:val="a7"/>
        <w:tabs>
          <w:tab w:val="left" w:pos="2880"/>
        </w:tabs>
        <w:ind w:left="0"/>
      </w:pPr>
      <w:r w:rsidRPr="00E67985">
        <w:rPr>
          <w:sz w:val="20"/>
          <w:szCs w:val="20"/>
        </w:rPr>
        <w:t>957-19-57 доб. 30-17</w:t>
      </w: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453D8"/>
    <w:rsid w:val="0005767E"/>
    <w:rsid w:val="00080D72"/>
    <w:rsid w:val="00082D43"/>
    <w:rsid w:val="0009169D"/>
    <w:rsid w:val="0009474D"/>
    <w:rsid w:val="000947DA"/>
    <w:rsid w:val="00094E6B"/>
    <w:rsid w:val="000A0F14"/>
    <w:rsid w:val="000A0FF1"/>
    <w:rsid w:val="000B181C"/>
    <w:rsid w:val="000B48AE"/>
    <w:rsid w:val="000B60BD"/>
    <w:rsid w:val="000C41DC"/>
    <w:rsid w:val="000D66FB"/>
    <w:rsid w:val="000F1498"/>
    <w:rsid w:val="00113EB7"/>
    <w:rsid w:val="00132E8A"/>
    <w:rsid w:val="00140326"/>
    <w:rsid w:val="00156DA0"/>
    <w:rsid w:val="001600BA"/>
    <w:rsid w:val="0019039F"/>
    <w:rsid w:val="00195875"/>
    <w:rsid w:val="001C4074"/>
    <w:rsid w:val="001C5127"/>
    <w:rsid w:val="001C5997"/>
    <w:rsid w:val="001E66A6"/>
    <w:rsid w:val="001F472A"/>
    <w:rsid w:val="001F4A14"/>
    <w:rsid w:val="00244254"/>
    <w:rsid w:val="00276ADC"/>
    <w:rsid w:val="00281D79"/>
    <w:rsid w:val="00285E7B"/>
    <w:rsid w:val="002B7A2B"/>
    <w:rsid w:val="0031308A"/>
    <w:rsid w:val="0032017A"/>
    <w:rsid w:val="00342911"/>
    <w:rsid w:val="003B040B"/>
    <w:rsid w:val="003C25ED"/>
    <w:rsid w:val="003C6BF4"/>
    <w:rsid w:val="003F3250"/>
    <w:rsid w:val="00402A02"/>
    <w:rsid w:val="00417553"/>
    <w:rsid w:val="00420FE4"/>
    <w:rsid w:val="00437269"/>
    <w:rsid w:val="00481D33"/>
    <w:rsid w:val="0048451D"/>
    <w:rsid w:val="004926B6"/>
    <w:rsid w:val="004A2586"/>
    <w:rsid w:val="004E3E18"/>
    <w:rsid w:val="00565244"/>
    <w:rsid w:val="005769F5"/>
    <w:rsid w:val="005966DE"/>
    <w:rsid w:val="005B2DF4"/>
    <w:rsid w:val="005D08FF"/>
    <w:rsid w:val="005D62AA"/>
    <w:rsid w:val="006172D2"/>
    <w:rsid w:val="00630EC5"/>
    <w:rsid w:val="00634DCE"/>
    <w:rsid w:val="0066219A"/>
    <w:rsid w:val="006816A1"/>
    <w:rsid w:val="006C3604"/>
    <w:rsid w:val="006D1CEC"/>
    <w:rsid w:val="00712E6C"/>
    <w:rsid w:val="00745830"/>
    <w:rsid w:val="007522A3"/>
    <w:rsid w:val="00753A25"/>
    <w:rsid w:val="00762F51"/>
    <w:rsid w:val="0077151A"/>
    <w:rsid w:val="00777A0C"/>
    <w:rsid w:val="00780B94"/>
    <w:rsid w:val="007877B3"/>
    <w:rsid w:val="00791886"/>
    <w:rsid w:val="007A1AF4"/>
    <w:rsid w:val="007D03D3"/>
    <w:rsid w:val="00800F2E"/>
    <w:rsid w:val="00861008"/>
    <w:rsid w:val="00885BF5"/>
    <w:rsid w:val="00892579"/>
    <w:rsid w:val="008A1C4C"/>
    <w:rsid w:val="008C28EB"/>
    <w:rsid w:val="008C3256"/>
    <w:rsid w:val="009138BD"/>
    <w:rsid w:val="0098661E"/>
    <w:rsid w:val="00993A80"/>
    <w:rsid w:val="009F3B6E"/>
    <w:rsid w:val="00A0362A"/>
    <w:rsid w:val="00A13AD4"/>
    <w:rsid w:val="00A175E2"/>
    <w:rsid w:val="00A308E9"/>
    <w:rsid w:val="00A44801"/>
    <w:rsid w:val="00A44DA2"/>
    <w:rsid w:val="00A57EBB"/>
    <w:rsid w:val="00A64F9A"/>
    <w:rsid w:val="00A7615D"/>
    <w:rsid w:val="00A94EE6"/>
    <w:rsid w:val="00AC046A"/>
    <w:rsid w:val="00B52053"/>
    <w:rsid w:val="00B84677"/>
    <w:rsid w:val="00BA49F5"/>
    <w:rsid w:val="00BB3BB0"/>
    <w:rsid w:val="00BE2749"/>
    <w:rsid w:val="00C0602B"/>
    <w:rsid w:val="00C06297"/>
    <w:rsid w:val="00C12607"/>
    <w:rsid w:val="00C308BE"/>
    <w:rsid w:val="00C5251E"/>
    <w:rsid w:val="00CB1166"/>
    <w:rsid w:val="00CD2B66"/>
    <w:rsid w:val="00CD324F"/>
    <w:rsid w:val="00CF1D8C"/>
    <w:rsid w:val="00D13A3E"/>
    <w:rsid w:val="00DA39A4"/>
    <w:rsid w:val="00DB0536"/>
    <w:rsid w:val="00DF2E36"/>
    <w:rsid w:val="00E25D31"/>
    <w:rsid w:val="00E360F9"/>
    <w:rsid w:val="00E7178F"/>
    <w:rsid w:val="00ED0FBE"/>
    <w:rsid w:val="00F22A04"/>
    <w:rsid w:val="00F268F8"/>
    <w:rsid w:val="00F478F1"/>
    <w:rsid w:val="00F71E8B"/>
    <w:rsid w:val="00F80B5D"/>
    <w:rsid w:val="00FA062A"/>
    <w:rsid w:val="00FA5B01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Бусыгина Надежда Александровна</cp:lastModifiedBy>
  <cp:revision>359</cp:revision>
  <cp:lastPrinted>2016-02-25T11:17:00Z</cp:lastPrinted>
  <dcterms:created xsi:type="dcterms:W3CDTF">2015-06-26T13:56:00Z</dcterms:created>
  <dcterms:modified xsi:type="dcterms:W3CDTF">2016-04-05T13:19:00Z</dcterms:modified>
</cp:coreProperties>
</file>